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3" w:rsidRDefault="00107663" w:rsidP="00107663">
      <w:pPr>
        <w:shd w:val="clear" w:color="auto" w:fill="FFFFFF"/>
        <w:spacing w:after="0" w:line="240" w:lineRule="auto"/>
        <w:jc w:val="center"/>
        <w:rPr>
          <w:rFonts w:ascii="CyrillicRibbon" w:eastAsia="Times New Roman" w:hAnsi="CyrillicRibbon" w:cs="Times New Roman"/>
          <w:b/>
          <w:sz w:val="48"/>
          <w:szCs w:val="48"/>
          <w:lang w:eastAsia="ru-RU"/>
        </w:rPr>
      </w:pPr>
      <w:r w:rsidRPr="00551565">
        <w:rPr>
          <w:rFonts w:ascii="CyrillicRibbon" w:eastAsia="Times New Roman" w:hAnsi="CyrillicRibbon" w:cs="Times New Roman"/>
          <w:b/>
          <w:sz w:val="48"/>
          <w:szCs w:val="48"/>
          <w:lang w:eastAsia="ru-RU"/>
        </w:rPr>
        <w:t>Льготы членам клуба</w:t>
      </w:r>
    </w:p>
    <w:p w:rsidR="00107663" w:rsidRDefault="00107663" w:rsidP="00107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http://vestnik.volbi.ru/klub-uchenyh-zhurnala.html</w:t>
      </w:r>
    </w:p>
    <w:p w:rsidR="00107663" w:rsidRDefault="00107663" w:rsidP="00107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663" w:rsidRDefault="00107663" w:rsidP="00107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ПРИВИЛЕГИЯМИ публикуются ЧЛЕНЫ КЛУБА научного журнала "Бизнес. Образование. Право. Вестник Волгоградского института бизнеса" (сайт журнала </w:t>
      </w:r>
      <w:r w:rsidRPr="005515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http://vestnik.volbi.ru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07663" w:rsidRDefault="00107663" w:rsidP="00107663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381D7" wp14:editId="09E8FC10">
            <wp:extent cx="311150" cy="231775"/>
            <wp:effectExtent l="0" t="0" r="0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члены клуба подписываются на журнал "Бизнес. Образование. Право" с годовой скидкой 20%;</w:t>
      </w:r>
    </w:p>
    <w:p w:rsidR="00107663" w:rsidRDefault="00107663" w:rsidP="00107663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A94F4" wp14:editId="78D135BF">
            <wp:extent cx="311150" cy="231775"/>
            <wp:effectExtent l="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скидки на статьи, в зависимости от статуса, члена клуба ученых получают от цены размещения публикации в первом выпуске журнала текущего года;</w:t>
      </w:r>
    </w:p>
    <w:p w:rsidR="00107663" w:rsidRDefault="00107663" w:rsidP="00107663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7C9D0" wp14:editId="7ED5F9EA">
            <wp:extent cx="311150" cy="231775"/>
            <wp:effectExtent l="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член клуба,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организовавшие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дискуссию на страницах журнала из 10 (десяти) статей, получает привилегию опубликовать свою статью бесплатно в ближайшем выпуске журнала;</w:t>
      </w:r>
    </w:p>
    <w:p w:rsidR="00107663" w:rsidRDefault="00107663" w:rsidP="00107663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17F8A" wp14:editId="72E6C2F2">
            <wp:extent cx="311150" cy="231775"/>
            <wp:effectExtent l="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члены клуба СТАТУСА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Super</w:t>
      </w:r>
      <w:r w:rsidRPr="00E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Mega</w:t>
      </w:r>
      <w:r w:rsidRPr="00EE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имеют право на публикацию статьи в журнале один раз в год со скидкой 30%.</w:t>
      </w:r>
    </w:p>
    <w:p w:rsidR="00107663" w:rsidRDefault="00107663" w:rsidP="00107663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663" w:rsidRDefault="00107663" w:rsidP="00107663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1001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переход на страницу клуб ученых журнала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97F45" w:rsidRDefault="00697F45">
      <w:bookmarkStart w:id="0" w:name="_GoBack"/>
      <w:bookmarkEnd w:id="0"/>
    </w:p>
    <w:sectPr w:rsidR="0069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Ribb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A"/>
    <w:rsid w:val="00107663"/>
    <w:rsid w:val="00697F45"/>
    <w:rsid w:val="00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stnik.volbi.ru/klub-uchenyh-zhurnal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2017-04-13T07:59:00Z</dcterms:created>
  <dcterms:modified xsi:type="dcterms:W3CDTF">2017-04-13T07:59:00Z</dcterms:modified>
</cp:coreProperties>
</file>