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A2" w:rsidRDefault="001F5BDE" w:rsidP="00897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66">
        <w:rPr>
          <w:rFonts w:ascii="Times New Roman" w:hAnsi="Times New Roman" w:cs="Times New Roman"/>
          <w:b/>
          <w:sz w:val="28"/>
          <w:szCs w:val="28"/>
        </w:rPr>
        <w:t xml:space="preserve">Состав Клуба Ученых журнала </w:t>
      </w:r>
      <w:r w:rsidR="004737E3" w:rsidRPr="00617566">
        <w:rPr>
          <w:rFonts w:ascii="Times New Roman" w:hAnsi="Times New Roman" w:cs="Times New Roman"/>
          <w:b/>
          <w:sz w:val="28"/>
          <w:szCs w:val="28"/>
        </w:rPr>
        <w:t>«Бизнес. Образование. Право»</w:t>
      </w:r>
    </w:p>
    <w:p w:rsidR="00F57EBB" w:rsidRPr="00F27CA2" w:rsidRDefault="00F27CA2" w:rsidP="00897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37E1">
        <w:rPr>
          <w:rFonts w:ascii="Times New Roman" w:hAnsi="Times New Roman" w:cs="Times New Roman"/>
          <w:sz w:val="28"/>
          <w:szCs w:val="28"/>
        </w:rPr>
        <w:t>последние изменения внесены:</w:t>
      </w:r>
      <w:bookmarkStart w:id="0" w:name="_GoBack"/>
      <w:bookmarkEnd w:id="0"/>
      <w:r w:rsidR="00502B1A">
        <w:rPr>
          <w:rFonts w:ascii="Times New Roman" w:hAnsi="Times New Roman" w:cs="Times New Roman"/>
          <w:sz w:val="28"/>
          <w:szCs w:val="28"/>
        </w:rPr>
        <w:t>17.06</w:t>
      </w:r>
      <w:r w:rsidR="00EA5CB0" w:rsidRPr="00F27CA2"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1023" w:type="dxa"/>
        <w:tblLook w:val="04A0"/>
      </w:tblPr>
      <w:tblGrid>
        <w:gridCol w:w="547"/>
        <w:gridCol w:w="3937"/>
        <w:gridCol w:w="4537"/>
        <w:gridCol w:w="2002"/>
      </w:tblGrid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61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3" w:type="dxa"/>
            <w:vAlign w:val="center"/>
          </w:tcPr>
          <w:p w:rsidR="00617566" w:rsidRPr="00617566" w:rsidRDefault="00617566" w:rsidP="0061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Ф. И. О.</w:t>
            </w:r>
          </w:p>
        </w:tc>
        <w:tc>
          <w:tcPr>
            <w:tcW w:w="5103" w:type="dxa"/>
            <w:vAlign w:val="center"/>
          </w:tcPr>
          <w:p w:rsidR="00617566" w:rsidRPr="00617566" w:rsidRDefault="00617566" w:rsidP="0061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Регалии, место работы</w:t>
            </w:r>
          </w:p>
        </w:tc>
        <w:tc>
          <w:tcPr>
            <w:tcW w:w="2268" w:type="dxa"/>
            <w:vAlign w:val="center"/>
          </w:tcPr>
          <w:p w:rsidR="00617566" w:rsidRPr="00617566" w:rsidRDefault="00617566" w:rsidP="0061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66">
              <w:rPr>
                <w:rFonts w:ascii="Times New Roman" w:hAnsi="Times New Roman" w:cs="Times New Roman"/>
                <w:b/>
                <w:sz w:val="20"/>
                <w:szCs w:val="20"/>
              </w:rPr>
              <w:t>Статус в клубе ученых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6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БеликоваЕкатеринаВладимировна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экономических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доцент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ЧОУ ВО «Волгоградский институт бизнеса», г. Волгоград</w:t>
            </w:r>
          </w:p>
        </w:tc>
        <w:tc>
          <w:tcPr>
            <w:tcW w:w="2268" w:type="dxa"/>
            <w:vAlign w:val="center"/>
          </w:tcPr>
          <w:p w:rsidR="00E4219D" w:rsidRDefault="00E4219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6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ДырдоноваАлёнаНиколаевна</w:t>
            </w:r>
            <w:proofErr w:type="spellEnd"/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андидат экономических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д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оцент</w:t>
            </w:r>
            <w:r w:rsidRPr="00897E3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z w:val="21"/>
                <w:szCs w:val="21"/>
              </w:rPr>
              <w:t>Нижнекамский химико-технологический институт ФГБОУ ВПО «Казанский национальный исследовательский технологический университет», г. Нижнекамск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Каптюхин</w:t>
            </w:r>
            <w:proofErr w:type="spellEnd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Роман  Викторович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доцент, Московский государственный университет экономики, статистики и информатики (МЭСИ), г. Москва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E4219D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Куликова Юлия Павловна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  <w:lang w:val="en-US"/>
              </w:rPr>
              <w:t>PhD in Economics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  <w:lang w:val="en-US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  <w:lang w:val="en-US"/>
              </w:rPr>
              <w:t>Professor of Business Administration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  <w:lang w:val="en-US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МеждународныйБизнес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  <w:lang w:val="en-US"/>
              </w:rPr>
              <w:t>-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Клуб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  <w:lang w:val="en-US"/>
              </w:rPr>
              <w:t xml:space="preserve"> «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Федерация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  <w:lang w:val="en-US"/>
              </w:rPr>
              <w:t>»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  <w:lang w:val="en-US"/>
              </w:rPr>
              <w:t xml:space="preserve">, 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г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  <w:lang w:val="en-US"/>
              </w:rPr>
              <w:t xml:space="preserve">. 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617566" w:rsidRPr="00170FB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VIP-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proofErr w:type="spellStart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Лобызенкова</w:t>
            </w:r>
            <w:proofErr w:type="spellEnd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103" w:type="dxa"/>
          </w:tcPr>
          <w:p w:rsidR="00617566" w:rsidRPr="00E4219D" w:rsidRDefault="00617566" w:rsidP="00CA6E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социологических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старший преподаватель,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Московский государственный университет технологий и управления им. К.Г. Разумовского, филиал в р.п. Светлый Яр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 Волгоград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E4219D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Ломакин Николай Иванович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андидат экономических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д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оцент, Волжский политехнический институт (филиал) Волгоградского государственного технического университета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 Волжский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E4219D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Мальшина</w:t>
            </w:r>
            <w:proofErr w:type="spellEnd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кандидат </w:t>
            </w:r>
            <w:r w:rsidRPr="00170FBD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философ</w:t>
            </w:r>
            <w:r w:rsidRPr="00170FB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ских </w:t>
            </w:r>
            <w:r w:rsidRPr="00170FBD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 н</w:t>
            </w:r>
            <w:r w:rsidRPr="00170FB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аук, </w:t>
            </w:r>
            <w:r w:rsidRPr="00170FBD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доцент</w:t>
            </w:r>
            <w:r w:rsidRPr="00170FB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170FBD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РЭУ им. Плеханова ССЭИ</w:t>
            </w:r>
            <w:r w:rsidRPr="00170FB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 Саратов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Письменная Снежана Валерьевна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аспирант, </w:t>
            </w:r>
            <w:r w:rsidRPr="00897E31">
              <w:rPr>
                <w:rFonts w:ascii="Times New Roman" w:hAnsi="Times New Roman" w:cs="Times New Roman"/>
                <w:bCs/>
                <w:sz w:val="21"/>
                <w:szCs w:val="21"/>
              </w:rPr>
              <w:t>Ростовского международного института экономики и управления,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г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. Ростов-на-Дону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E4219D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Родионов Леонид Александрович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юридических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доцент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Самарский филиал Московского ГБОУ ВПО городского педагогического университета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г.Самара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Семенова Надежда Николаевна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доктор экономических наук, доцент, профессор кафедры финансов и кредита Национальный исследовательский Мордовский государственный университет имени Н.П. Огарева, г.Саранск</w:t>
            </w:r>
          </w:p>
        </w:tc>
        <w:tc>
          <w:tcPr>
            <w:tcW w:w="2268" w:type="dxa"/>
            <w:vAlign w:val="center"/>
          </w:tcPr>
          <w:p w:rsidR="00E4219D" w:rsidRDefault="00E4219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Сметанина Татьяна Владимировна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экономических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Санкт-Петербургский Государственный Университет Технологии и Дизайна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г. Санкт-Петербург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СубаеваАсияКамилевна</w:t>
            </w:r>
            <w:proofErr w:type="spellEnd"/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кандидат экономических наук, доцент,ФГАОУ ВПО Казанский (Приволжский) федеральный университет филиал в г.Чистополе, 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г.Чистополь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Super-VIP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Тимофеева Елена Михайловна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старший преподаватель кафедры финансов и кредита экономического факультета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НОУ ВПО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«Международный институт компьютерных технологий»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 Воронеж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Филиппов Михаил Владимирович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кандидат технических наук, доцент, ЧОУ ВО «Волгоградский институт бизнеса», г. Волгоград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617566">
              <w:rPr>
                <w:rFonts w:ascii="Times New Roman" w:hAnsi="Times New Roman" w:cs="Times New Roman"/>
                <w:b/>
                <w:sz w:val="24"/>
                <w:szCs w:val="24"/>
              </w:rPr>
              <w:t>Чабанюк</w:t>
            </w:r>
            <w:proofErr w:type="spellEnd"/>
            <w:r w:rsidRPr="0061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андидат экономических наук, </w:t>
            </w:r>
            <w:r w:rsidRPr="00897E31">
              <w:rPr>
                <w:rFonts w:ascii="Times New Roman" w:hAnsi="Times New Roman" w:cs="Times New Roman"/>
                <w:sz w:val="21"/>
                <w:szCs w:val="21"/>
              </w:rPr>
              <w:t>профессор Воскресенского института туризма – филиал Российская международная академия туризма, г.Воскресенск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Mega-VIP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Чернявская</w:t>
            </w:r>
            <w:r w:rsidRPr="00897E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Екатерина Юрьевна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социологических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доцент, ЧОУ ВО «Волгоградский институт бизнеса», г. Волгоград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Шаронов</w:t>
            </w:r>
            <w:r w:rsidRPr="00897E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Сергей Александрович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кандидат юридических наук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доцент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, 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Волжский гуманитарный институт (филиал) Ф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ГАОУ ВПО</w:t>
            </w:r>
            <w:r w:rsidRPr="00897E31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 «Волгоградский государственный университет»</w:t>
            </w: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, г. Волжский</w:t>
            </w:r>
          </w:p>
        </w:tc>
        <w:tc>
          <w:tcPr>
            <w:tcW w:w="2268" w:type="dxa"/>
            <w:vAlign w:val="center"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617566" w:rsidRPr="00E4219D" w:rsidRDefault="00170FBD" w:rsidP="001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Super-VIP</w:t>
            </w:r>
            <w:proofErr w:type="spellEnd"/>
          </w:p>
        </w:tc>
      </w:tr>
      <w:tr w:rsidR="00617566" w:rsidRPr="00617566" w:rsidTr="00F27CA2">
        <w:tc>
          <w:tcPr>
            <w:tcW w:w="559" w:type="dxa"/>
            <w:vAlign w:val="center"/>
          </w:tcPr>
          <w:p w:rsidR="00617566" w:rsidRPr="00617566" w:rsidRDefault="00617566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617566" w:rsidRPr="00617566" w:rsidRDefault="00617566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175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Шестакова</w:t>
            </w:r>
            <w:r w:rsidRPr="00897E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Елена Валерьевна</w:t>
            </w:r>
          </w:p>
        </w:tc>
        <w:tc>
          <w:tcPr>
            <w:tcW w:w="5103" w:type="dxa"/>
          </w:tcPr>
          <w:p w:rsidR="00617566" w:rsidRPr="00897E31" w:rsidRDefault="00617566" w:rsidP="00CA6EB2">
            <w:pPr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</w:pPr>
            <w:r w:rsidRPr="00897E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кандидат экономических наук, доцент,</w:t>
            </w:r>
            <w:r w:rsidRPr="00897E3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ФГБОУ ВПО "Оренбургский государственный университет", г. Оренбург</w:t>
            </w:r>
          </w:p>
        </w:tc>
        <w:tc>
          <w:tcPr>
            <w:tcW w:w="2268" w:type="dxa"/>
            <w:vAlign w:val="center"/>
          </w:tcPr>
          <w:p w:rsidR="00617566" w:rsidRPr="00E4219D" w:rsidRDefault="00170FBD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BD">
              <w:rPr>
                <w:rFonts w:ascii="Times New Roman" w:hAnsi="Times New Roman" w:cs="Times New Roman"/>
                <w:b/>
                <w:sz w:val="24"/>
                <w:szCs w:val="24"/>
              </w:rPr>
              <w:t>VIP-статус</w:t>
            </w:r>
          </w:p>
        </w:tc>
      </w:tr>
      <w:tr w:rsidR="00A82A61" w:rsidRPr="00617566" w:rsidTr="00F27CA2">
        <w:tc>
          <w:tcPr>
            <w:tcW w:w="559" w:type="dxa"/>
            <w:vAlign w:val="center"/>
          </w:tcPr>
          <w:p w:rsidR="00A82A61" w:rsidRPr="00617566" w:rsidRDefault="00A82A61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A82A61" w:rsidRPr="00617566" w:rsidRDefault="00A82A61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Михайлова Елена Владимировна</w:t>
            </w:r>
          </w:p>
        </w:tc>
        <w:tc>
          <w:tcPr>
            <w:tcW w:w="5103" w:type="dxa"/>
          </w:tcPr>
          <w:p w:rsidR="00A82A61" w:rsidRPr="00897E31" w:rsidRDefault="00A82A61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Кандидат экономических наук, доцент, ЧОУ ВО "Волгоградский институт бизнеса", г. Волгоград</w:t>
            </w:r>
          </w:p>
        </w:tc>
        <w:tc>
          <w:tcPr>
            <w:tcW w:w="2268" w:type="dxa"/>
            <w:vAlign w:val="center"/>
          </w:tcPr>
          <w:p w:rsidR="00A82A61" w:rsidRDefault="00A82A61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A82A61" w:rsidRPr="00A82A61" w:rsidRDefault="00A82A61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Mega-VIP</w:t>
            </w:r>
          </w:p>
        </w:tc>
      </w:tr>
      <w:tr w:rsidR="00A82A61" w:rsidRPr="00617566" w:rsidTr="00F27CA2">
        <w:tc>
          <w:tcPr>
            <w:tcW w:w="559" w:type="dxa"/>
            <w:vAlign w:val="center"/>
          </w:tcPr>
          <w:p w:rsidR="00A82A61" w:rsidRPr="00617566" w:rsidRDefault="00A82A61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A82A61" w:rsidRDefault="00A82A61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Подройкина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Инна Андреевна</w:t>
            </w:r>
          </w:p>
        </w:tc>
        <w:tc>
          <w:tcPr>
            <w:tcW w:w="5103" w:type="dxa"/>
          </w:tcPr>
          <w:p w:rsidR="00A82A61" w:rsidRDefault="00A82A61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Кандидат юридических наук, доцент, Российская таможенная академия, Ростовский филиал, г. Ростов-на-Дону</w:t>
            </w:r>
          </w:p>
        </w:tc>
        <w:tc>
          <w:tcPr>
            <w:tcW w:w="2268" w:type="dxa"/>
            <w:vAlign w:val="center"/>
          </w:tcPr>
          <w:p w:rsidR="00A82A61" w:rsidRDefault="00A82A61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A82A61" w:rsidRPr="00A82A61" w:rsidRDefault="00A82A61" w:rsidP="00E4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Super-VIP</w:t>
            </w:r>
          </w:p>
        </w:tc>
      </w:tr>
      <w:tr w:rsidR="00A82A61" w:rsidRPr="00617566" w:rsidTr="00F27CA2">
        <w:tc>
          <w:tcPr>
            <w:tcW w:w="559" w:type="dxa"/>
            <w:vAlign w:val="center"/>
          </w:tcPr>
          <w:p w:rsidR="00A82A61" w:rsidRPr="00617566" w:rsidRDefault="00A82A61" w:rsidP="00897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A82A61" w:rsidRDefault="00A82A61" w:rsidP="00897E3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Стукач Виктор Федорович</w:t>
            </w:r>
          </w:p>
        </w:tc>
        <w:tc>
          <w:tcPr>
            <w:tcW w:w="5103" w:type="dxa"/>
          </w:tcPr>
          <w:p w:rsidR="00A82A61" w:rsidRDefault="00A82A61" w:rsidP="00CA6EB2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Доктор экономических наук, профессор кафедры менеджмента и маркетинга, ФГБОУ ВО "Омский государственный аграрный университет имени П.А. Столыпина"</w:t>
            </w:r>
          </w:p>
        </w:tc>
        <w:tc>
          <w:tcPr>
            <w:tcW w:w="2268" w:type="dxa"/>
            <w:vAlign w:val="center"/>
          </w:tcPr>
          <w:p w:rsidR="00A82A61" w:rsidRDefault="00A82A61" w:rsidP="00A82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A82A61" w:rsidRDefault="00A82A61" w:rsidP="00A82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Super-VIP</w:t>
            </w:r>
          </w:p>
        </w:tc>
      </w:tr>
    </w:tbl>
    <w:p w:rsidR="001F5BDE" w:rsidRPr="00617566" w:rsidRDefault="001F5BDE" w:rsidP="0095660C">
      <w:pPr>
        <w:rPr>
          <w:rFonts w:ascii="Times New Roman" w:hAnsi="Times New Roman" w:cs="Times New Roman"/>
          <w:b/>
          <w:sz w:val="24"/>
          <w:szCs w:val="24"/>
        </w:rPr>
      </w:pPr>
    </w:p>
    <w:sectPr w:rsidR="001F5BDE" w:rsidRPr="00617566" w:rsidSect="0095660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B71"/>
    <w:multiLevelType w:val="hybridMultilevel"/>
    <w:tmpl w:val="74D8EA26"/>
    <w:lvl w:ilvl="0" w:tplc="0C2665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663E"/>
    <w:multiLevelType w:val="hybridMultilevel"/>
    <w:tmpl w:val="4D785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3499F"/>
    <w:multiLevelType w:val="hybridMultilevel"/>
    <w:tmpl w:val="4DC04BBC"/>
    <w:lvl w:ilvl="0" w:tplc="C7EE87C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5BDE"/>
    <w:rsid w:val="0004324B"/>
    <w:rsid w:val="000D08DE"/>
    <w:rsid w:val="00170FBD"/>
    <w:rsid w:val="001B1A4D"/>
    <w:rsid w:val="001F5BDE"/>
    <w:rsid w:val="00216B4C"/>
    <w:rsid w:val="00276532"/>
    <w:rsid w:val="00291A16"/>
    <w:rsid w:val="00407002"/>
    <w:rsid w:val="004237E1"/>
    <w:rsid w:val="004737E3"/>
    <w:rsid w:val="00502B1A"/>
    <w:rsid w:val="00617566"/>
    <w:rsid w:val="00897E31"/>
    <w:rsid w:val="0095660C"/>
    <w:rsid w:val="00A10029"/>
    <w:rsid w:val="00A1774C"/>
    <w:rsid w:val="00A60532"/>
    <w:rsid w:val="00A82A61"/>
    <w:rsid w:val="00E4219D"/>
    <w:rsid w:val="00E613CE"/>
    <w:rsid w:val="00E9032C"/>
    <w:rsid w:val="00EA5CB0"/>
    <w:rsid w:val="00EB7D4F"/>
    <w:rsid w:val="00F27CA2"/>
    <w:rsid w:val="00F5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DE"/>
    <w:pPr>
      <w:ind w:left="720"/>
      <w:contextualSpacing/>
    </w:pPr>
  </w:style>
  <w:style w:type="table" w:styleId="a4">
    <w:name w:val="Table Grid"/>
    <w:basedOn w:val="a1"/>
    <w:uiPriority w:val="59"/>
    <w:rsid w:val="00617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K0001190</dc:creator>
  <cp:keywords/>
  <dc:description/>
  <cp:lastModifiedBy>Редакция</cp:lastModifiedBy>
  <cp:revision>16</cp:revision>
  <dcterms:created xsi:type="dcterms:W3CDTF">2015-10-22T10:18:00Z</dcterms:created>
  <dcterms:modified xsi:type="dcterms:W3CDTF">2016-06-17T08:35:00Z</dcterms:modified>
</cp:coreProperties>
</file>